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EE" w:rsidRDefault="00D369EE" w:rsidP="006E76C6">
      <w:r w:rsidRPr="00D369EE">
        <w:rPr>
          <w:noProof/>
          <w:sz w:val="24"/>
        </w:rPr>
        <w:drawing>
          <wp:inline distT="0" distB="0" distL="0" distR="0">
            <wp:extent cx="4124325" cy="762000"/>
            <wp:effectExtent l="19050" t="0" r="9525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3887" cy="76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1A0">
        <w:t xml:space="preserve">                      </w:t>
      </w:r>
      <w:r w:rsidR="00CC11A0" w:rsidRPr="00CC11A0">
        <w:rPr>
          <w:noProof/>
        </w:rPr>
        <w:drawing>
          <wp:inline distT="0" distB="0" distL="0" distR="0">
            <wp:extent cx="4124325" cy="762000"/>
            <wp:effectExtent l="19050" t="0" r="9525" b="0"/>
            <wp:docPr id="2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3887" cy="76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39E" w:rsidRDefault="00C766F4" w:rsidP="00C766F4">
      <w:r>
        <w:t xml:space="preserve">                    </w:t>
      </w:r>
      <w:hyperlink r:id="rId8" w:history="1">
        <w:r w:rsidR="00B0239E" w:rsidRPr="00B0239E">
          <w:rPr>
            <w:rStyle w:val="Hyperlink"/>
            <w:sz w:val="40"/>
            <w:szCs w:val="40"/>
          </w:rPr>
          <w:t>www.sathersauctions.com</w:t>
        </w:r>
      </w:hyperlink>
      <w:r w:rsidR="00B0239E">
        <w:rPr>
          <w:sz w:val="40"/>
          <w:szCs w:val="40"/>
        </w:rPr>
        <w:t xml:space="preserve">               </w:t>
      </w:r>
      <w:r w:rsidR="006E76C6">
        <w:rPr>
          <w:sz w:val="40"/>
          <w:szCs w:val="40"/>
        </w:rPr>
        <w:tab/>
      </w:r>
      <w:r>
        <w:rPr>
          <w:sz w:val="40"/>
          <w:szCs w:val="40"/>
        </w:rPr>
        <w:t xml:space="preserve">      </w:t>
      </w:r>
      <w:r>
        <w:rPr>
          <w:sz w:val="40"/>
          <w:szCs w:val="40"/>
        </w:rPr>
        <w:tab/>
      </w:r>
      <w:r w:rsidR="00B0239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</w:t>
      </w:r>
      <w:hyperlink r:id="rId9" w:history="1">
        <w:r w:rsidR="00B0239E" w:rsidRPr="00B0239E">
          <w:rPr>
            <w:rStyle w:val="Hyperlink"/>
            <w:sz w:val="40"/>
            <w:szCs w:val="40"/>
          </w:rPr>
          <w:t>www.sathersauctions.com</w:t>
        </w:r>
      </w:hyperlink>
    </w:p>
    <w:p w:rsidR="00CC11A0" w:rsidRPr="00CC11A0" w:rsidRDefault="00C766F4" w:rsidP="00CC11A0">
      <w:pPr>
        <w:tabs>
          <w:tab w:val="left" w:pos="4035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</w:t>
      </w:r>
      <w:r w:rsidR="00CC11A0" w:rsidRPr="00CC11A0">
        <w:rPr>
          <w:rFonts w:ascii="Arial Black" w:hAnsi="Arial Black"/>
          <w:b/>
          <w:sz w:val="28"/>
          <w:szCs w:val="28"/>
        </w:rPr>
        <w:t>Shasta County's Newest Online Auction.</w:t>
      </w:r>
      <w:r>
        <w:rPr>
          <w:rFonts w:ascii="Arial Black" w:hAnsi="Arial Black"/>
          <w:b/>
          <w:sz w:val="28"/>
          <w:szCs w:val="28"/>
        </w:rPr>
        <w:t xml:space="preserve">  </w:t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  <w:t xml:space="preserve"> </w:t>
      </w:r>
      <w:r w:rsidR="002F46E6" w:rsidRPr="00CC11A0">
        <w:rPr>
          <w:rFonts w:ascii="Arial Black" w:hAnsi="Arial Black"/>
          <w:b/>
          <w:sz w:val="28"/>
          <w:szCs w:val="28"/>
        </w:rPr>
        <w:t>Shasta County's Newest Online Auction.</w:t>
      </w:r>
    </w:p>
    <w:p w:rsidR="002F46E6" w:rsidRPr="00CC11A0" w:rsidRDefault="00C766F4" w:rsidP="002F46E6">
      <w:pPr>
        <w:tabs>
          <w:tab w:val="left" w:pos="4035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</w:t>
      </w:r>
      <w:r w:rsidR="00CC11A0" w:rsidRPr="00CC11A0">
        <w:rPr>
          <w:rFonts w:ascii="Arial Black" w:hAnsi="Arial Black"/>
          <w:b/>
          <w:sz w:val="28"/>
          <w:szCs w:val="28"/>
        </w:rPr>
        <w:t>Family Owned and Operated</w:t>
      </w:r>
      <w:r w:rsidR="002F46E6" w:rsidRPr="002F46E6">
        <w:rPr>
          <w:rFonts w:ascii="Arial Black" w:hAnsi="Arial Black"/>
          <w:b/>
          <w:sz w:val="28"/>
          <w:szCs w:val="28"/>
        </w:rPr>
        <w:t xml:space="preserve"> </w:t>
      </w:r>
      <w:r w:rsidR="002F46E6">
        <w:rPr>
          <w:rFonts w:ascii="Arial Black" w:hAnsi="Arial Black"/>
          <w:b/>
          <w:sz w:val="28"/>
          <w:szCs w:val="28"/>
        </w:rPr>
        <w:t xml:space="preserve">     </w:t>
      </w:r>
      <w:r>
        <w:rPr>
          <w:rFonts w:ascii="Arial Black" w:hAnsi="Arial Black"/>
          <w:b/>
          <w:sz w:val="28"/>
          <w:szCs w:val="28"/>
        </w:rPr>
        <w:t xml:space="preserve">                             </w:t>
      </w:r>
      <w:r w:rsidR="00D9627E">
        <w:rPr>
          <w:rFonts w:ascii="Arial Black" w:hAnsi="Arial Black"/>
          <w:b/>
          <w:sz w:val="28"/>
          <w:szCs w:val="28"/>
        </w:rPr>
        <w:t xml:space="preserve"> </w:t>
      </w:r>
      <w:r w:rsidR="002F46E6" w:rsidRPr="00CC11A0">
        <w:rPr>
          <w:rFonts w:ascii="Arial Black" w:hAnsi="Arial Black"/>
          <w:b/>
          <w:sz w:val="28"/>
          <w:szCs w:val="28"/>
        </w:rPr>
        <w:t>Family Owned and Operated</w:t>
      </w:r>
    </w:p>
    <w:p w:rsidR="00CC11A0" w:rsidRPr="00CC11A0" w:rsidRDefault="00D9627E" w:rsidP="00CC11A0">
      <w:pPr>
        <w:tabs>
          <w:tab w:val="left" w:pos="4035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</w:t>
      </w:r>
      <w:r w:rsidR="00CC11A0" w:rsidRPr="00CC11A0">
        <w:rPr>
          <w:rFonts w:ascii="Arial Black" w:hAnsi="Arial Black"/>
          <w:b/>
          <w:sz w:val="28"/>
          <w:szCs w:val="28"/>
        </w:rPr>
        <w:t>Current Auction Live Now</w:t>
      </w:r>
      <w:r w:rsidR="00C766F4">
        <w:rPr>
          <w:rFonts w:ascii="Arial Black" w:hAnsi="Arial Black"/>
          <w:b/>
          <w:sz w:val="28"/>
          <w:szCs w:val="28"/>
        </w:rPr>
        <w:t>!</w:t>
      </w:r>
      <w:r w:rsidR="002F46E6">
        <w:rPr>
          <w:rFonts w:ascii="Arial Black" w:hAnsi="Arial Black"/>
          <w:b/>
          <w:sz w:val="28"/>
          <w:szCs w:val="28"/>
        </w:rPr>
        <w:t xml:space="preserve">          </w:t>
      </w:r>
      <w:r w:rsidR="00C766F4">
        <w:rPr>
          <w:rFonts w:ascii="Arial Black" w:hAnsi="Arial Black"/>
          <w:b/>
          <w:sz w:val="28"/>
          <w:szCs w:val="28"/>
        </w:rPr>
        <w:t xml:space="preserve">                              </w:t>
      </w:r>
      <w:r w:rsidR="002F46E6" w:rsidRPr="00CC11A0">
        <w:rPr>
          <w:rFonts w:ascii="Arial Black" w:hAnsi="Arial Black"/>
          <w:b/>
          <w:sz w:val="28"/>
          <w:szCs w:val="28"/>
        </w:rPr>
        <w:t>Current Auction Live Now</w:t>
      </w:r>
      <w:r w:rsidR="00C766F4">
        <w:rPr>
          <w:rFonts w:ascii="Arial Black" w:hAnsi="Arial Black"/>
          <w:b/>
          <w:sz w:val="28"/>
          <w:szCs w:val="28"/>
        </w:rPr>
        <w:t>!</w:t>
      </w:r>
    </w:p>
    <w:p w:rsidR="00D9188D" w:rsidRDefault="00D9627E" w:rsidP="00CC11A0">
      <w:pPr>
        <w:tabs>
          <w:tab w:val="left" w:pos="4035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   </w:t>
      </w:r>
      <w:r w:rsidR="00155453">
        <w:rPr>
          <w:rFonts w:ascii="Arial Black" w:hAnsi="Arial Black"/>
          <w:b/>
          <w:sz w:val="28"/>
          <w:szCs w:val="28"/>
        </w:rPr>
        <w:t>60+</w:t>
      </w:r>
      <w:r w:rsidR="00CC11A0" w:rsidRPr="00CC11A0">
        <w:rPr>
          <w:rFonts w:ascii="Arial Black" w:hAnsi="Arial Black"/>
          <w:b/>
          <w:sz w:val="28"/>
          <w:szCs w:val="28"/>
        </w:rPr>
        <w:t xml:space="preserve"> Lot</w:t>
      </w:r>
      <w:r w:rsidR="00C766F4">
        <w:rPr>
          <w:rFonts w:ascii="Arial Black" w:hAnsi="Arial Black"/>
          <w:b/>
          <w:sz w:val="28"/>
          <w:szCs w:val="28"/>
        </w:rPr>
        <w:t xml:space="preserve">s all </w:t>
      </w:r>
      <w:r w:rsidR="00CC11A0" w:rsidRPr="00CC11A0">
        <w:rPr>
          <w:rFonts w:ascii="Arial Black" w:hAnsi="Arial Black"/>
          <w:b/>
          <w:sz w:val="28"/>
          <w:szCs w:val="28"/>
        </w:rPr>
        <w:t>Start at $1</w:t>
      </w:r>
      <w:r w:rsidR="002F46E6">
        <w:rPr>
          <w:rFonts w:ascii="Arial Black" w:hAnsi="Arial Black"/>
          <w:b/>
          <w:sz w:val="28"/>
          <w:szCs w:val="28"/>
        </w:rPr>
        <w:t xml:space="preserve">                </w:t>
      </w:r>
      <w:r w:rsidR="00C766F4">
        <w:rPr>
          <w:rFonts w:ascii="Arial Black" w:hAnsi="Arial Black"/>
          <w:b/>
          <w:sz w:val="28"/>
          <w:szCs w:val="28"/>
        </w:rPr>
        <w:t xml:space="preserve">           </w:t>
      </w:r>
      <w:r>
        <w:rPr>
          <w:rFonts w:ascii="Arial Black" w:hAnsi="Arial Black"/>
          <w:b/>
          <w:sz w:val="28"/>
          <w:szCs w:val="28"/>
        </w:rPr>
        <w:t xml:space="preserve">                     </w:t>
      </w:r>
      <w:r w:rsidR="00155453">
        <w:rPr>
          <w:rFonts w:ascii="Arial Black" w:hAnsi="Arial Black"/>
          <w:b/>
          <w:sz w:val="28"/>
          <w:szCs w:val="28"/>
        </w:rPr>
        <w:t>60+</w:t>
      </w:r>
      <w:r w:rsidR="00C766F4">
        <w:rPr>
          <w:rFonts w:ascii="Arial Black" w:hAnsi="Arial Black"/>
          <w:b/>
          <w:sz w:val="28"/>
          <w:szCs w:val="28"/>
        </w:rPr>
        <w:t xml:space="preserve"> Lots all Start</w:t>
      </w:r>
      <w:r w:rsidR="00D9188D">
        <w:rPr>
          <w:rFonts w:ascii="Arial Black" w:hAnsi="Arial Black"/>
          <w:b/>
          <w:sz w:val="28"/>
          <w:szCs w:val="28"/>
        </w:rPr>
        <w:t xml:space="preserve"> at $1</w:t>
      </w:r>
    </w:p>
    <w:p w:rsidR="00D9188D" w:rsidRDefault="00D9627E" w:rsidP="00CC11A0">
      <w:pPr>
        <w:tabs>
          <w:tab w:val="left" w:pos="4035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     </w:t>
      </w:r>
      <w:r w:rsidR="00D9188D">
        <w:rPr>
          <w:rFonts w:ascii="Arial Black" w:hAnsi="Arial Black"/>
          <w:b/>
          <w:sz w:val="28"/>
          <w:szCs w:val="28"/>
        </w:rPr>
        <w:t xml:space="preserve">Ends </w:t>
      </w:r>
      <w:r w:rsidR="00155453">
        <w:rPr>
          <w:rFonts w:ascii="Arial Black" w:hAnsi="Arial Black"/>
          <w:b/>
          <w:sz w:val="28"/>
          <w:szCs w:val="28"/>
        </w:rPr>
        <w:t>Feb 22</w:t>
      </w:r>
      <w:r w:rsidR="00D9188D">
        <w:rPr>
          <w:rFonts w:ascii="Arial Black" w:hAnsi="Arial Black"/>
          <w:b/>
          <w:sz w:val="28"/>
          <w:szCs w:val="28"/>
        </w:rPr>
        <w:t>, 2025</w:t>
      </w:r>
      <w:r w:rsidR="00D9188D">
        <w:rPr>
          <w:rFonts w:ascii="Arial Black" w:hAnsi="Arial Black"/>
          <w:b/>
          <w:sz w:val="28"/>
          <w:szCs w:val="28"/>
        </w:rPr>
        <w:tab/>
        <w:t xml:space="preserve"> </w:t>
      </w:r>
      <w:r w:rsidR="005E4BCC">
        <w:rPr>
          <w:rFonts w:ascii="Arial Black" w:hAnsi="Arial Black"/>
          <w:b/>
          <w:sz w:val="28"/>
          <w:szCs w:val="28"/>
        </w:rPr>
        <w:t xml:space="preserve">       </w:t>
      </w:r>
      <w:r w:rsidR="00D9188D">
        <w:rPr>
          <w:rFonts w:ascii="Arial Black" w:hAnsi="Arial Black"/>
          <w:b/>
          <w:sz w:val="28"/>
          <w:szCs w:val="28"/>
        </w:rPr>
        <w:t xml:space="preserve">                                </w:t>
      </w:r>
      <w:r w:rsidR="00C766F4">
        <w:rPr>
          <w:rFonts w:ascii="Arial Black" w:hAnsi="Arial Black"/>
          <w:b/>
          <w:sz w:val="28"/>
          <w:szCs w:val="28"/>
        </w:rPr>
        <w:tab/>
        <w:t xml:space="preserve"> </w:t>
      </w:r>
      <w:r w:rsidR="00D9188D">
        <w:rPr>
          <w:rFonts w:ascii="Arial Black" w:hAnsi="Arial Black"/>
          <w:b/>
          <w:sz w:val="28"/>
          <w:szCs w:val="28"/>
        </w:rPr>
        <w:t xml:space="preserve">Ends </w:t>
      </w:r>
      <w:r w:rsidR="00155453">
        <w:rPr>
          <w:rFonts w:ascii="Arial Black" w:hAnsi="Arial Black"/>
          <w:b/>
          <w:sz w:val="28"/>
          <w:szCs w:val="28"/>
        </w:rPr>
        <w:t>Feb 22</w:t>
      </w:r>
      <w:r w:rsidR="00D9188D">
        <w:rPr>
          <w:rFonts w:ascii="Arial Black" w:hAnsi="Arial Black"/>
          <w:b/>
          <w:sz w:val="28"/>
          <w:szCs w:val="28"/>
        </w:rPr>
        <w:t>, 2025</w:t>
      </w:r>
    </w:p>
    <w:p w:rsidR="005E4BCC" w:rsidRDefault="00D9188D" w:rsidP="005E4BCC">
      <w:pPr>
        <w:tabs>
          <w:tab w:val="left" w:pos="4035"/>
        </w:tabs>
        <w:rPr>
          <w:rFonts w:ascii="Arial Black" w:hAnsi="Arial Black"/>
          <w:b/>
          <w:sz w:val="28"/>
          <w:szCs w:val="28"/>
        </w:rPr>
      </w:pPr>
      <w:r w:rsidRPr="00D9188D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2038350" cy="1358900"/>
            <wp:effectExtent l="19050" t="0" r="0" b="0"/>
            <wp:docPr id="70" name="Picture 41" descr="C:\Users\matts\AppData\Local\Microsoft\Windows\INetCache\Content.Word\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tts\AppData\Local\Microsoft\Windows\INetCache\Content.Word\IMG_76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88D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2038350" cy="1309097"/>
            <wp:effectExtent l="19050" t="0" r="0" b="0"/>
            <wp:docPr id="61" name="Picture 41" descr="C:\Users\matts\AppData\Local\Microsoft\Windows\INetCache\Content.Word\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tts\AppData\Local\Microsoft\Windows\INetCache\Content.Word\IMG_765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0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BCC">
        <w:rPr>
          <w:rFonts w:ascii="Arial Black" w:hAnsi="Arial Black"/>
          <w:b/>
          <w:sz w:val="28"/>
          <w:szCs w:val="28"/>
        </w:rPr>
        <w:t xml:space="preserve">             </w:t>
      </w:r>
      <w:r w:rsidR="005E4BCC" w:rsidRPr="00D9188D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2038350" cy="1358900"/>
            <wp:effectExtent l="19050" t="0" r="0" b="0"/>
            <wp:docPr id="72" name="Picture 41" descr="C:\Users\matts\AppData\Local\Microsoft\Windows\INetCache\Content.Word\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tts\AppData\Local\Microsoft\Windows\INetCache\Content.Word\IMG_76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BCC" w:rsidRPr="00D9188D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2038350" cy="1309097"/>
            <wp:effectExtent l="19050" t="0" r="0" b="0"/>
            <wp:docPr id="73" name="Picture 41" descr="C:\Users\matts\AppData\Local\Microsoft\Windows\INetCache\Content.Word\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tts\AppData\Local\Microsoft\Windows\INetCache\Content.Word\IMG_765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0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BCC">
        <w:rPr>
          <w:rFonts w:ascii="Arial Black" w:hAnsi="Arial Black"/>
          <w:b/>
          <w:sz w:val="28"/>
          <w:szCs w:val="28"/>
        </w:rPr>
        <w:t xml:space="preserve">             </w:t>
      </w:r>
    </w:p>
    <w:p w:rsidR="005E4BCC" w:rsidRDefault="005E4BCC" w:rsidP="005E4BCC">
      <w:pPr>
        <w:tabs>
          <w:tab w:val="left" w:pos="4035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</w:t>
      </w:r>
      <w:r w:rsidRPr="00D9188D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1989666" cy="1326444"/>
            <wp:effectExtent l="19050" t="0" r="0" b="0"/>
            <wp:docPr id="74" name="Picture 41" descr="C:\Users\matts\AppData\Local\Microsoft\Windows\INetCache\Content.Word\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tts\AppData\Local\Microsoft\Windows\INetCache\Content.Word\IMG_76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6" cy="132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88D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1625317" cy="1625317"/>
            <wp:effectExtent l="19050" t="0" r="0" b="0"/>
            <wp:docPr id="75" name="Picture 41" descr="C:\Users\matts\AppData\Local\Microsoft\Windows\INetCache\Content.Word\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tts\AppData\Local\Microsoft\Windows\INetCache\Content.Word\IMG_76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17" cy="1625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28"/>
          <w:szCs w:val="28"/>
        </w:rPr>
        <w:t xml:space="preserve">            </w:t>
      </w:r>
      <w:r w:rsidR="002C4EC3">
        <w:rPr>
          <w:rFonts w:ascii="Arial Black" w:hAnsi="Arial Black"/>
          <w:b/>
          <w:sz w:val="28"/>
          <w:szCs w:val="28"/>
        </w:rPr>
        <w:t xml:space="preserve">         </w:t>
      </w:r>
      <w:r w:rsidRPr="00D9188D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1989666" cy="1492250"/>
            <wp:effectExtent l="19050" t="0" r="0" b="0"/>
            <wp:docPr id="76" name="Picture 41" descr="C:\Users\matts\AppData\Local\Microsoft\Windows\INetCache\Content.Word\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tts\AppData\Local\Microsoft\Windows\INetCache\Content.Word\IMG_76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6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88D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1647825" cy="1647825"/>
            <wp:effectExtent l="19050" t="0" r="9525" b="0"/>
            <wp:docPr id="77" name="Picture 41" descr="C:\Users\matts\AppData\Local\Microsoft\Windows\INetCache\Content.Word\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tts\AppData\Local\Microsoft\Windows\INetCache\Content.Word\IMG_76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27" cy="164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28"/>
          <w:szCs w:val="28"/>
        </w:rPr>
        <w:t xml:space="preserve">             </w:t>
      </w:r>
    </w:p>
    <w:p w:rsidR="005E4BCC" w:rsidRDefault="005E4BCC" w:rsidP="005E4BCC">
      <w:pPr>
        <w:tabs>
          <w:tab w:val="left" w:pos="4035"/>
        </w:tabs>
        <w:rPr>
          <w:rFonts w:ascii="Arial Black" w:hAnsi="Arial Black"/>
          <w:b/>
          <w:sz w:val="28"/>
          <w:szCs w:val="28"/>
        </w:rPr>
      </w:pPr>
    </w:p>
    <w:p w:rsidR="005E4BCC" w:rsidRPr="005E4BCC" w:rsidRDefault="005E4BCC" w:rsidP="00CC11A0">
      <w:pPr>
        <w:tabs>
          <w:tab w:val="left" w:pos="4035"/>
        </w:tabs>
        <w:rPr>
          <w:rFonts w:ascii="Arial Black" w:hAnsi="Arial Black"/>
          <w:sz w:val="28"/>
          <w:szCs w:val="28"/>
        </w:rPr>
      </w:pPr>
    </w:p>
    <w:p w:rsidR="00D9188D" w:rsidRPr="005E4BCC" w:rsidRDefault="00D9188D" w:rsidP="005E4BCC">
      <w:pPr>
        <w:tabs>
          <w:tab w:val="left" w:pos="6105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</w:t>
      </w:r>
      <w:r w:rsidR="005E4BCC">
        <w:rPr>
          <w:rFonts w:ascii="Arial Black" w:hAnsi="Arial Black"/>
          <w:b/>
          <w:sz w:val="28"/>
          <w:szCs w:val="28"/>
        </w:rPr>
        <w:tab/>
      </w:r>
    </w:p>
    <w:p w:rsidR="00B0239E" w:rsidRPr="002F46E6" w:rsidRDefault="00D9188D" w:rsidP="00CC11A0">
      <w:pPr>
        <w:tabs>
          <w:tab w:val="left" w:pos="4035"/>
        </w:tabs>
        <w:rPr>
          <w:rStyle w:val="Strong"/>
          <w:rFonts w:ascii="Arial Black" w:hAnsi="Arial Black"/>
          <w:bCs w:val="0"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       </w:t>
      </w:r>
      <w:r w:rsidR="002F46E6">
        <w:rPr>
          <w:rFonts w:ascii="Arial Black" w:hAnsi="Arial Black"/>
          <w:b/>
          <w:sz w:val="28"/>
          <w:szCs w:val="28"/>
        </w:rPr>
        <w:t xml:space="preserve">     </w:t>
      </w:r>
      <w:r>
        <w:rPr>
          <w:rStyle w:val="Strong"/>
          <w:sz w:val="40"/>
          <w:szCs w:val="40"/>
        </w:rPr>
        <w:t xml:space="preserve">                                          </w:t>
      </w:r>
    </w:p>
    <w:p w:rsidR="00014FA5" w:rsidRPr="00B0239E" w:rsidRDefault="00B0239E" w:rsidP="002F46E6">
      <w:pPr>
        <w:pStyle w:val="NormalWeb"/>
        <w:rPr>
          <w:rStyle w:val="Strong"/>
          <w:b w:val="0"/>
          <w:bCs w:val="0"/>
          <w:color w:val="FF0000"/>
          <w:sz w:val="40"/>
          <w:szCs w:val="40"/>
        </w:rPr>
      </w:pPr>
      <w:r>
        <w:rPr>
          <w:rStyle w:val="Strong"/>
          <w:color w:val="FF0000"/>
          <w:sz w:val="40"/>
          <w:szCs w:val="40"/>
        </w:rPr>
        <w:t xml:space="preserve">  </w:t>
      </w:r>
    </w:p>
    <w:p w:rsidR="002F46E6" w:rsidRPr="00D9188D" w:rsidRDefault="002F46E6" w:rsidP="00014FA5">
      <w:pPr>
        <w:tabs>
          <w:tab w:val="left" w:pos="4035"/>
        </w:tabs>
        <w:rPr>
          <w:rStyle w:val="Strong"/>
          <w:b w:val="0"/>
          <w:sz w:val="56"/>
          <w:szCs w:val="56"/>
        </w:rPr>
      </w:pPr>
    </w:p>
    <w:p w:rsidR="002F46E6" w:rsidRDefault="002F46E6" w:rsidP="00014FA5">
      <w:pPr>
        <w:tabs>
          <w:tab w:val="left" w:pos="4035"/>
        </w:tabs>
        <w:rPr>
          <w:rStyle w:val="Strong"/>
          <w:sz w:val="56"/>
          <w:szCs w:val="56"/>
        </w:rPr>
      </w:pPr>
    </w:p>
    <w:p w:rsidR="00014FA5" w:rsidRDefault="002F46E6" w:rsidP="00014FA5">
      <w:pPr>
        <w:tabs>
          <w:tab w:val="left" w:pos="4035"/>
        </w:tabs>
        <w:rPr>
          <w:rStyle w:val="Strong"/>
          <w:sz w:val="56"/>
          <w:szCs w:val="56"/>
        </w:rPr>
      </w:pPr>
      <w:r>
        <w:rPr>
          <w:b/>
          <w:bCs/>
          <w:noProof/>
          <w:sz w:val="56"/>
          <w:szCs w:val="56"/>
        </w:rPr>
        <w:t xml:space="preserve"> </w:t>
      </w:r>
      <w:r w:rsidR="00014FA5">
        <w:rPr>
          <w:b/>
          <w:bCs/>
          <w:noProof/>
          <w:sz w:val="56"/>
          <w:szCs w:val="56"/>
        </w:rPr>
        <w:t xml:space="preserve"> </w:t>
      </w:r>
    </w:p>
    <w:p w:rsidR="006E37A3" w:rsidRPr="006E37A3" w:rsidRDefault="006E37A3" w:rsidP="006E37A3">
      <w:pPr>
        <w:rPr>
          <w:rStyle w:val="Strong"/>
          <w:sz w:val="56"/>
          <w:szCs w:val="56"/>
        </w:rPr>
      </w:pPr>
    </w:p>
    <w:sectPr w:rsidR="006E37A3" w:rsidRPr="006E37A3" w:rsidSect="006E76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3A3" w:rsidRDefault="004D33A3" w:rsidP="00B266AA">
      <w:pPr>
        <w:spacing w:after="0" w:line="240" w:lineRule="auto"/>
      </w:pPr>
      <w:r>
        <w:separator/>
      </w:r>
    </w:p>
  </w:endnote>
  <w:endnote w:type="continuationSeparator" w:id="1">
    <w:p w:rsidR="004D33A3" w:rsidRDefault="004D33A3" w:rsidP="00B2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3A3" w:rsidRDefault="004D33A3" w:rsidP="00B266AA">
      <w:pPr>
        <w:spacing w:after="0" w:line="240" w:lineRule="auto"/>
      </w:pPr>
      <w:r>
        <w:separator/>
      </w:r>
    </w:p>
  </w:footnote>
  <w:footnote w:type="continuationSeparator" w:id="1">
    <w:p w:rsidR="004D33A3" w:rsidRDefault="004D33A3" w:rsidP="00B26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369EE"/>
    <w:rsid w:val="00014FA5"/>
    <w:rsid w:val="000152C0"/>
    <w:rsid w:val="0007723C"/>
    <w:rsid w:val="001310C4"/>
    <w:rsid w:val="00155453"/>
    <w:rsid w:val="002773AA"/>
    <w:rsid w:val="002C4EC3"/>
    <w:rsid w:val="002F46E6"/>
    <w:rsid w:val="00430E7E"/>
    <w:rsid w:val="004D33A3"/>
    <w:rsid w:val="005E4BCC"/>
    <w:rsid w:val="006E37A3"/>
    <w:rsid w:val="006E76C6"/>
    <w:rsid w:val="00A352C0"/>
    <w:rsid w:val="00B0239E"/>
    <w:rsid w:val="00B24B90"/>
    <w:rsid w:val="00B266AA"/>
    <w:rsid w:val="00B36A3A"/>
    <w:rsid w:val="00C766F4"/>
    <w:rsid w:val="00CC11A0"/>
    <w:rsid w:val="00D369EE"/>
    <w:rsid w:val="00D9188D"/>
    <w:rsid w:val="00D9627E"/>
    <w:rsid w:val="00E25655"/>
    <w:rsid w:val="00EC5105"/>
    <w:rsid w:val="00F97B21"/>
    <w:rsid w:val="00FA0BD4"/>
    <w:rsid w:val="00FB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6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6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369E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369EE"/>
    <w:rPr>
      <w:b/>
      <w:bCs/>
    </w:rPr>
  </w:style>
  <w:style w:type="paragraph" w:styleId="NormalWeb">
    <w:name w:val="Normal (Web)"/>
    <w:basedOn w:val="Normal"/>
    <w:uiPriority w:val="99"/>
    <w:unhideWhenUsed/>
    <w:rsid w:val="004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6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66AA"/>
  </w:style>
  <w:style w:type="paragraph" w:styleId="Footer">
    <w:name w:val="footer"/>
    <w:basedOn w:val="Normal"/>
    <w:link w:val="FooterChar"/>
    <w:uiPriority w:val="99"/>
    <w:semiHidden/>
    <w:unhideWhenUsed/>
    <w:rsid w:val="00B26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6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hersauctions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athersauctions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A58A-568B-4D60-98FC-50AD807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Sather</dc:creator>
  <cp:lastModifiedBy>Matthew Sather</cp:lastModifiedBy>
  <cp:revision>10</cp:revision>
  <cp:lastPrinted>2025-02-11T01:55:00Z</cp:lastPrinted>
  <dcterms:created xsi:type="dcterms:W3CDTF">2024-12-06T03:25:00Z</dcterms:created>
  <dcterms:modified xsi:type="dcterms:W3CDTF">2025-02-14T01:19:00Z</dcterms:modified>
</cp:coreProperties>
</file>