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5BE" w:rsidRDefault="00E815BE"/>
    <w:p w:rsidR="00E815BE" w:rsidRPr="00410925" w:rsidRDefault="00E815BE">
      <w:pPr>
        <w:rPr>
          <w:rFonts w:ascii="Arial Black" w:hAnsi="Arial Black"/>
          <w:sz w:val="36"/>
          <w:szCs w:val="36"/>
        </w:rPr>
      </w:pPr>
      <w:r w:rsidRPr="00410925">
        <w:rPr>
          <w:rFonts w:ascii="Arial Black" w:hAnsi="Arial Black"/>
          <w:sz w:val="36"/>
          <w:szCs w:val="36"/>
        </w:rPr>
        <w:t>GARAGE &amp; LAWN ITEMS:</w:t>
      </w:r>
    </w:p>
    <w:p w:rsidR="00E54592" w:rsidRDefault="00E815BE">
      <w:r>
        <w:t>ARIENS 1128 Snow Blower (model 924121),</w:t>
      </w:r>
    </w:p>
    <w:p w:rsidR="00E815BE" w:rsidRDefault="00E815BE">
      <w:r>
        <w:t>HONDA Inverter EU3000is Generator,</w:t>
      </w:r>
    </w:p>
    <w:p w:rsidR="00E815BE" w:rsidRDefault="00E815BE">
      <w:r>
        <w:t xml:space="preserve">Hoover 16 Gallon Wet/Dry </w:t>
      </w:r>
      <w:proofErr w:type="spellStart"/>
      <w:r>
        <w:t>Vac</w:t>
      </w:r>
      <w:proofErr w:type="spellEnd"/>
      <w:r>
        <w:t>,</w:t>
      </w:r>
    </w:p>
    <w:p w:rsidR="00F13380" w:rsidRDefault="00F13380" w:rsidP="00F13380">
      <w:r>
        <w:t>Lawn Chief Tiller (model 21A-340-022),</w:t>
      </w:r>
    </w:p>
    <w:p w:rsidR="00F13380" w:rsidRDefault="00F13380" w:rsidP="00F13380">
      <w:r>
        <w:t>McLane Lawn Edger (TBSXS.1481HH),</w:t>
      </w:r>
    </w:p>
    <w:p w:rsidR="00E815BE" w:rsidRDefault="00E815BE">
      <w:r>
        <w:t>Ryobi PS2900 Shear/</w:t>
      </w:r>
      <w:proofErr w:type="spellStart"/>
      <w:r>
        <w:t>Shrubber</w:t>
      </w:r>
      <w:proofErr w:type="spellEnd"/>
      <w:r>
        <w:t>,</w:t>
      </w:r>
    </w:p>
    <w:p w:rsidR="00E815BE" w:rsidRDefault="00E815BE">
      <w:r>
        <w:t>The Little Giant Ladder (model 10103),</w:t>
      </w:r>
    </w:p>
    <w:p w:rsidR="00855BAD" w:rsidRDefault="00855BAD">
      <w:r>
        <w:t>Wagner Paint Mate,</w:t>
      </w:r>
    </w:p>
    <w:p w:rsidR="00243363" w:rsidRDefault="00C43972" w:rsidP="00243363">
      <w:r>
        <w:t>Concrete Yard Angel &amp; Others,</w:t>
      </w:r>
    </w:p>
    <w:p w:rsidR="00243363" w:rsidRDefault="00243363" w:rsidP="00243363">
      <w:r>
        <w:t>Lawn Chairs,</w:t>
      </w:r>
      <w:r w:rsidRPr="00243363">
        <w:t xml:space="preserve"> </w:t>
      </w:r>
    </w:p>
    <w:p w:rsidR="00243363" w:rsidRDefault="00243363" w:rsidP="00243363">
      <w:r>
        <w:t>Lots of Flower Pots,</w:t>
      </w:r>
    </w:p>
    <w:p w:rsidR="00243363" w:rsidRDefault="00243363" w:rsidP="00243363">
      <w:r>
        <w:t>Lots of Yard Care Items,</w:t>
      </w:r>
    </w:p>
    <w:p w:rsidR="00C43972" w:rsidRDefault="00C43972" w:rsidP="00243363">
      <w:r>
        <w:t>Yard Cart,</w:t>
      </w:r>
    </w:p>
    <w:p w:rsidR="00243363" w:rsidRDefault="00243363">
      <w:r>
        <w:t>Yard Tools,</w:t>
      </w:r>
    </w:p>
    <w:p w:rsidR="006C17D5" w:rsidRPr="00410925" w:rsidRDefault="006C17D5">
      <w:pPr>
        <w:rPr>
          <w:rFonts w:ascii="Arial Black" w:hAnsi="Arial Black"/>
          <w:sz w:val="36"/>
          <w:szCs w:val="36"/>
        </w:rPr>
      </w:pPr>
      <w:r w:rsidRPr="00410925">
        <w:rPr>
          <w:rFonts w:ascii="Arial Black" w:hAnsi="Arial Black"/>
          <w:sz w:val="36"/>
          <w:szCs w:val="36"/>
        </w:rPr>
        <w:t>FURNITURE:</w:t>
      </w:r>
    </w:p>
    <w:p w:rsidR="00C91410" w:rsidRDefault="00C91410">
      <w:r>
        <w:t>Area Rugs,</w:t>
      </w:r>
    </w:p>
    <w:p w:rsidR="00E9235A" w:rsidRDefault="00E9235A">
      <w:r>
        <w:t>Baker’s Rack,</w:t>
      </w:r>
    </w:p>
    <w:p w:rsidR="006C17D5" w:rsidRDefault="006C17D5">
      <w:r>
        <w:t>Beautifully Carves King Headboard &amp; Footboard,</w:t>
      </w:r>
    </w:p>
    <w:p w:rsidR="006C17D5" w:rsidRDefault="006C17D5">
      <w:r>
        <w:t>Book Shelves,</w:t>
      </w:r>
    </w:p>
    <w:p w:rsidR="00E9235A" w:rsidRDefault="00E9235A">
      <w:r>
        <w:t>Brass Table Lamps,</w:t>
      </w:r>
    </w:p>
    <w:p w:rsidR="00BA4858" w:rsidRDefault="00BA4858">
      <w:r>
        <w:t>Crystal Chandelier,</w:t>
      </w:r>
    </w:p>
    <w:p w:rsidR="00BA4858" w:rsidRDefault="00BA4858">
      <w:r>
        <w:t>Drexel China Cabinet,</w:t>
      </w:r>
    </w:p>
    <w:p w:rsidR="00BA4858" w:rsidRDefault="00BA4858">
      <w:r>
        <w:lastRenderedPageBreak/>
        <w:t>Drexel Dining Room Table – 6 Chairs – 2 Leaves – Pads,</w:t>
      </w:r>
    </w:p>
    <w:p w:rsidR="00C91410" w:rsidRDefault="00C91410">
      <w:r>
        <w:t>Glass Top Square Coffee Table w/Metal Base,</w:t>
      </w:r>
    </w:p>
    <w:p w:rsidR="00855BAD" w:rsidRDefault="00855BAD">
      <w:r>
        <w:t>Tiffany Style Lamp w/Numerous Shades,</w:t>
      </w:r>
    </w:p>
    <w:p w:rsidR="006C17D5" w:rsidRDefault="006C17D5">
      <w:r>
        <w:t>Knee Hole Desk w/Hutch Top,</w:t>
      </w:r>
    </w:p>
    <w:p w:rsidR="006C17D5" w:rsidRDefault="006C17D5">
      <w:r>
        <w:t xml:space="preserve">Marble Top 12 Drawer Dresser </w:t>
      </w:r>
      <w:proofErr w:type="gramStart"/>
      <w:r>
        <w:t>( a</w:t>
      </w:r>
      <w:proofErr w:type="gramEnd"/>
      <w:r>
        <w:t xml:space="preserve"> beauty),</w:t>
      </w:r>
    </w:p>
    <w:p w:rsidR="00BA4858" w:rsidRDefault="00BA4858">
      <w:r>
        <w:t>Metal Storage Rack,</w:t>
      </w:r>
    </w:p>
    <w:p w:rsidR="00855BAD" w:rsidRPr="00410925" w:rsidRDefault="006C17D5">
      <w:pPr>
        <w:rPr>
          <w:rFonts w:ascii="Arial Black" w:hAnsi="Arial Black"/>
          <w:b/>
          <w:sz w:val="36"/>
          <w:szCs w:val="36"/>
        </w:rPr>
      </w:pPr>
      <w:r w:rsidRPr="00410925">
        <w:rPr>
          <w:rFonts w:ascii="Arial Black" w:hAnsi="Arial Black"/>
          <w:b/>
          <w:sz w:val="36"/>
          <w:szCs w:val="36"/>
        </w:rPr>
        <w:t>OTHER GOODIES:</w:t>
      </w:r>
    </w:p>
    <w:p w:rsidR="006C17D5" w:rsidRDefault="00855BAD">
      <w:r>
        <w:t>Artificial Plants,</w:t>
      </w:r>
    </w:p>
    <w:p w:rsidR="003D0033" w:rsidRDefault="003D0033">
      <w:r>
        <w:t>Arthur Court 1981 Aluminum Swan/Goose Serving Dish (3 pc),</w:t>
      </w:r>
    </w:p>
    <w:p w:rsidR="004C5C16" w:rsidRDefault="004C5C16">
      <w:r>
        <w:t>Colonial Candles in Boxes,</w:t>
      </w:r>
    </w:p>
    <w:p w:rsidR="00E9235A" w:rsidRDefault="00E9235A">
      <w:r>
        <w:t>DVD’s,</w:t>
      </w:r>
    </w:p>
    <w:p w:rsidR="00E9235A" w:rsidRDefault="00E9235A">
      <w:r>
        <w:t>Fitz &amp; Floyd “The Capital” Tea Pot (chipped),</w:t>
      </w:r>
    </w:p>
    <w:p w:rsidR="00855BAD" w:rsidRDefault="00855BAD">
      <w:r>
        <w:t>Front Gate Christmas Decorations,</w:t>
      </w:r>
    </w:p>
    <w:p w:rsidR="00056441" w:rsidRDefault="00056441">
      <w:proofErr w:type="spellStart"/>
      <w:r>
        <w:t>Juwan</w:t>
      </w:r>
      <w:proofErr w:type="spellEnd"/>
      <w:r>
        <w:t xml:space="preserve"> Howard 1995 NBA Collector Card (incased),</w:t>
      </w:r>
    </w:p>
    <w:p w:rsidR="00C91410" w:rsidRDefault="00C91410">
      <w:r>
        <w:t>Marquis Stemware,</w:t>
      </w:r>
    </w:p>
    <w:p w:rsidR="009C17EC" w:rsidRDefault="009C17EC">
      <w:r>
        <w:t>Motorola Collector Old Fashion Glasses in Wooden Box,</w:t>
      </w:r>
    </w:p>
    <w:p w:rsidR="009C17EC" w:rsidRDefault="009C17EC">
      <w:r>
        <w:t>Motorola USA Olympic Pins – Framed (1976, 80, 84, 88),</w:t>
      </w:r>
    </w:p>
    <w:p w:rsidR="00BA4858" w:rsidRDefault="00BA4858">
      <w:r>
        <w:t>Picture Frames,</w:t>
      </w:r>
    </w:p>
    <w:p w:rsidR="00BA4858" w:rsidRDefault="00BA4858">
      <w:r>
        <w:t>Rosenthal Stemware,</w:t>
      </w:r>
    </w:p>
    <w:p w:rsidR="00E9235A" w:rsidRDefault="00E9235A">
      <w:r>
        <w:t>Sonoma Sea Shell Dishes,</w:t>
      </w:r>
    </w:p>
    <w:p w:rsidR="00855BAD" w:rsidRDefault="00855BAD">
      <w:r>
        <w:t>Stock Pot (14 qt),</w:t>
      </w:r>
    </w:p>
    <w:p w:rsidR="00855BAD" w:rsidRDefault="00855BAD">
      <w:r>
        <w:t>Steamer for Crabs,</w:t>
      </w:r>
    </w:p>
    <w:p w:rsidR="009D057D" w:rsidRDefault="009D057D">
      <w:r>
        <w:t>Thomas Germany China Set (70+ pc),</w:t>
      </w:r>
    </w:p>
    <w:p w:rsidR="00BA4858" w:rsidRDefault="00BA4858">
      <w:r>
        <w:t>Tiffany Co. Small Clock,</w:t>
      </w:r>
    </w:p>
    <w:p w:rsidR="00EA3587" w:rsidRDefault="00EA3587">
      <w:r>
        <w:t>Torso Statue,</w:t>
      </w:r>
    </w:p>
    <w:p w:rsidR="00C91410" w:rsidRDefault="00C91410">
      <w:r>
        <w:lastRenderedPageBreak/>
        <w:t>Waterford</w:t>
      </w:r>
      <w:r w:rsidR="00BA4858">
        <w:t xml:space="preserve"> </w:t>
      </w:r>
      <w:r w:rsidR="004C5C16">
        <w:t xml:space="preserve">Marquis </w:t>
      </w:r>
      <w:r w:rsidR="00BA4858">
        <w:t xml:space="preserve">“Hanover” </w:t>
      </w:r>
      <w:r w:rsidR="00BA4858" w:rsidRPr="00E9235A">
        <w:rPr>
          <w:rFonts w:ascii="Calibri Light" w:hAnsi="Calibri Light" w:cs="Calibri Light"/>
        </w:rPr>
        <w:t>Wine</w:t>
      </w:r>
      <w:r w:rsidR="00BA4858">
        <w:t xml:space="preserve"> Goblets, Brandy Snifters, &amp; Old Fashion Glasses,</w:t>
      </w:r>
    </w:p>
    <w:p w:rsidR="004C5C16" w:rsidRDefault="004C5C16">
      <w:r>
        <w:t>Waterford Pitcher,</w:t>
      </w:r>
    </w:p>
    <w:p w:rsidR="006C17D5" w:rsidRDefault="006C17D5">
      <w:pPr>
        <w:rPr>
          <w:rFonts w:ascii="Arial Black" w:hAnsi="Arial Black"/>
          <w:sz w:val="36"/>
          <w:szCs w:val="36"/>
        </w:rPr>
      </w:pPr>
      <w:r w:rsidRPr="00410925">
        <w:rPr>
          <w:rFonts w:ascii="Arial Black" w:hAnsi="Arial Black"/>
          <w:sz w:val="36"/>
          <w:szCs w:val="36"/>
        </w:rPr>
        <w:t>ART WORK:</w:t>
      </w:r>
    </w:p>
    <w:p w:rsidR="00E9235A" w:rsidRDefault="00E9235A">
      <w:pPr>
        <w:rPr>
          <w:rFonts w:cstheme="minorHAnsi"/>
        </w:rPr>
      </w:pPr>
      <w:r w:rsidRPr="00E9235A">
        <w:rPr>
          <w:rFonts w:cstheme="minorHAnsi"/>
        </w:rPr>
        <w:t xml:space="preserve">Paul </w:t>
      </w:r>
      <w:proofErr w:type="spellStart"/>
      <w:r w:rsidRPr="00E9235A">
        <w:rPr>
          <w:rFonts w:cstheme="minorHAnsi"/>
        </w:rPr>
        <w:t>McGehee</w:t>
      </w:r>
      <w:proofErr w:type="spellEnd"/>
      <w:r w:rsidRPr="00E9235A">
        <w:rPr>
          <w:rFonts w:cstheme="minorHAnsi"/>
        </w:rPr>
        <w:t xml:space="preserve"> “The Romantic South” </w:t>
      </w:r>
      <w:r>
        <w:rPr>
          <w:rFonts w:cstheme="minorHAnsi"/>
        </w:rPr>
        <w:t>Old Atlanta – Peachtree Street (signed by the Artist &amp; numbered 240/2000),</w:t>
      </w:r>
    </w:p>
    <w:p w:rsidR="003D00EE" w:rsidRDefault="003D00EE">
      <w:pPr>
        <w:rPr>
          <w:rFonts w:cstheme="minorHAnsi"/>
        </w:rPr>
      </w:pPr>
      <w:r>
        <w:rPr>
          <w:rFonts w:cstheme="minorHAnsi"/>
        </w:rPr>
        <w:t>Benfield “Essence” Framed Picture,</w:t>
      </w:r>
    </w:p>
    <w:p w:rsidR="00056441" w:rsidRDefault="00A1001E">
      <w:pPr>
        <w:rPr>
          <w:rFonts w:cstheme="minorHAnsi"/>
        </w:rPr>
      </w:pPr>
      <w:r>
        <w:rPr>
          <w:rFonts w:cstheme="minorHAnsi"/>
        </w:rPr>
        <w:t>Haitian</w:t>
      </w:r>
      <w:r w:rsidR="002D0C48">
        <w:rPr>
          <w:rFonts w:cstheme="minorHAnsi"/>
        </w:rPr>
        <w:t xml:space="preserve"> Woman Framed Picture</w:t>
      </w:r>
      <w:r w:rsidR="00056441">
        <w:rPr>
          <w:rFonts w:cstheme="minorHAnsi"/>
        </w:rPr>
        <w:t>,</w:t>
      </w:r>
    </w:p>
    <w:p w:rsidR="003D00EE" w:rsidRDefault="003D00EE">
      <w:pPr>
        <w:rPr>
          <w:rFonts w:cstheme="minorHAnsi"/>
        </w:rPr>
      </w:pPr>
      <w:r>
        <w:rPr>
          <w:rFonts w:cstheme="minorHAnsi"/>
        </w:rPr>
        <w:t xml:space="preserve">Huge </w:t>
      </w:r>
      <w:proofErr w:type="spellStart"/>
      <w:r>
        <w:rPr>
          <w:rFonts w:cstheme="minorHAnsi"/>
        </w:rPr>
        <w:t>Rossy</w:t>
      </w:r>
      <w:proofErr w:type="spellEnd"/>
      <w:r>
        <w:rPr>
          <w:rFonts w:cstheme="minorHAnsi"/>
        </w:rPr>
        <w:t xml:space="preserve"> </w:t>
      </w:r>
      <w:r w:rsidR="002D0C48">
        <w:rPr>
          <w:rFonts w:cstheme="minorHAnsi"/>
        </w:rPr>
        <w:t xml:space="preserve">Framed </w:t>
      </w:r>
      <w:r>
        <w:rPr>
          <w:rFonts w:cstheme="minorHAnsi"/>
        </w:rPr>
        <w:t>Flowers Painting,</w:t>
      </w:r>
    </w:p>
    <w:p w:rsidR="003D00EE" w:rsidRDefault="003D00EE">
      <w:pPr>
        <w:rPr>
          <w:rFonts w:cstheme="minorHAnsi"/>
        </w:rPr>
      </w:pPr>
      <w:proofErr w:type="spellStart"/>
      <w:r>
        <w:rPr>
          <w:rFonts w:cstheme="minorHAnsi"/>
        </w:rPr>
        <w:t>Pino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Daeni</w:t>
      </w:r>
      <w:proofErr w:type="spellEnd"/>
      <w:r>
        <w:rPr>
          <w:rFonts w:cstheme="minorHAnsi"/>
        </w:rPr>
        <w:t xml:space="preserve"> Framed Picture “Angelica”,</w:t>
      </w:r>
    </w:p>
    <w:p w:rsidR="003D00EE" w:rsidRDefault="003D00EE">
      <w:pPr>
        <w:rPr>
          <w:rFonts w:cstheme="minorHAnsi"/>
        </w:rPr>
      </w:pPr>
      <w:proofErr w:type="spellStart"/>
      <w:r>
        <w:rPr>
          <w:rFonts w:cstheme="minorHAnsi"/>
        </w:rPr>
        <w:t>Royo</w:t>
      </w:r>
      <w:proofErr w:type="spellEnd"/>
      <w:r>
        <w:rPr>
          <w:rFonts w:cstheme="minorHAnsi"/>
        </w:rPr>
        <w:t xml:space="preserve"> “</w:t>
      </w:r>
      <w:proofErr w:type="spellStart"/>
      <w:r>
        <w:rPr>
          <w:rFonts w:cstheme="minorHAnsi"/>
        </w:rPr>
        <w:t>Cala</w:t>
      </w:r>
      <w:proofErr w:type="spellEnd"/>
      <w:r>
        <w:rPr>
          <w:rFonts w:cstheme="minorHAnsi"/>
        </w:rPr>
        <w:t xml:space="preserve"> en Mallorca”,</w:t>
      </w:r>
    </w:p>
    <w:p w:rsidR="003D00EE" w:rsidRDefault="003D00EE">
      <w:pPr>
        <w:rPr>
          <w:rFonts w:cstheme="minorHAnsi"/>
        </w:rPr>
      </w:pPr>
      <w:r>
        <w:rPr>
          <w:rFonts w:cstheme="minorHAnsi"/>
        </w:rPr>
        <w:t xml:space="preserve">Tamara de </w:t>
      </w:r>
      <w:proofErr w:type="spellStart"/>
      <w:r>
        <w:rPr>
          <w:rFonts w:cstheme="minorHAnsi"/>
        </w:rPr>
        <w:t>Lempicka</w:t>
      </w:r>
      <w:proofErr w:type="spellEnd"/>
      <w:r>
        <w:rPr>
          <w:rFonts w:cstheme="minorHAnsi"/>
        </w:rPr>
        <w:t xml:space="preserve"> Framed Poster of “Adam &amp; Eve”,</w:t>
      </w:r>
    </w:p>
    <w:p w:rsidR="00A86409" w:rsidRDefault="00A86409" w:rsidP="00A86409">
      <w:pPr>
        <w:rPr>
          <w:rFonts w:ascii="Arial Black" w:hAnsi="Arial Black"/>
          <w:sz w:val="36"/>
          <w:szCs w:val="36"/>
        </w:rPr>
      </w:pPr>
      <w:r w:rsidRPr="00A86409">
        <w:rPr>
          <w:rFonts w:ascii="Arial Black" w:hAnsi="Arial Black"/>
          <w:sz w:val="36"/>
          <w:szCs w:val="36"/>
        </w:rPr>
        <w:t>BOOKS:</w:t>
      </w:r>
    </w:p>
    <w:p w:rsidR="00A86409" w:rsidRDefault="00A86409" w:rsidP="00A86409">
      <w:pPr>
        <w:rPr>
          <w:rFonts w:cstheme="minorHAnsi"/>
        </w:rPr>
      </w:pPr>
      <w:r w:rsidRPr="00A86409">
        <w:rPr>
          <w:rFonts w:cstheme="minorHAnsi"/>
        </w:rPr>
        <w:t>Charles Dickens Works (15 pc),</w:t>
      </w:r>
    </w:p>
    <w:p w:rsidR="00A86409" w:rsidRPr="00A86409" w:rsidRDefault="00A86409" w:rsidP="00A86409">
      <w:pPr>
        <w:rPr>
          <w:rFonts w:cstheme="minorHAnsi"/>
        </w:rPr>
      </w:pPr>
      <w:r>
        <w:rPr>
          <w:rFonts w:cstheme="minorHAnsi"/>
        </w:rPr>
        <w:t>Complete Tales &amp; Poems of Poe,</w:t>
      </w:r>
    </w:p>
    <w:p w:rsidR="00A86409" w:rsidRDefault="00A86409" w:rsidP="00A86409">
      <w:r>
        <w:t>Dali,</w:t>
      </w:r>
    </w:p>
    <w:p w:rsidR="00A86409" w:rsidRDefault="00A86409" w:rsidP="00A86409">
      <w:r>
        <w:t>Rid Paths History of the World (</w:t>
      </w:r>
      <w:proofErr w:type="spellStart"/>
      <w:r>
        <w:t>vol</w:t>
      </w:r>
      <w:proofErr w:type="spellEnd"/>
      <w:r>
        <w:t xml:space="preserve"> 6, 7, 9),</w:t>
      </w:r>
    </w:p>
    <w:p w:rsidR="00A86409" w:rsidRDefault="00A86409">
      <w:pPr>
        <w:rPr>
          <w:rFonts w:cstheme="minorHAnsi"/>
        </w:rPr>
      </w:pPr>
      <w:r>
        <w:rPr>
          <w:rFonts w:cstheme="minorHAnsi"/>
        </w:rPr>
        <w:t>Six Thousand Years of History (10 pc),</w:t>
      </w:r>
    </w:p>
    <w:p w:rsidR="00A86409" w:rsidRDefault="00A86409">
      <w:pPr>
        <w:rPr>
          <w:rFonts w:cstheme="minorHAnsi"/>
        </w:rPr>
      </w:pPr>
      <w:r>
        <w:rPr>
          <w:rFonts w:cstheme="minorHAnsi"/>
        </w:rPr>
        <w:t>The American Peoples Encyclopedia Year Book (25 pc),</w:t>
      </w:r>
    </w:p>
    <w:p w:rsidR="00A86409" w:rsidRDefault="00A86409">
      <w:pPr>
        <w:rPr>
          <w:rFonts w:cstheme="minorHAnsi"/>
        </w:rPr>
      </w:pPr>
      <w:r>
        <w:rPr>
          <w:rFonts w:cstheme="minorHAnsi"/>
        </w:rPr>
        <w:t>The World’s Progress (6 pc),</w:t>
      </w:r>
    </w:p>
    <w:p w:rsidR="002D0C48" w:rsidRPr="00E9235A" w:rsidRDefault="002D0C48">
      <w:pPr>
        <w:rPr>
          <w:rFonts w:cstheme="minorHAnsi"/>
        </w:rPr>
      </w:pPr>
      <w:r>
        <w:rPr>
          <w:rFonts w:cstheme="minorHAnsi"/>
        </w:rPr>
        <w:t>AND MORE!!</w:t>
      </w:r>
    </w:p>
    <w:sectPr w:rsidR="002D0C48" w:rsidRPr="00E9235A" w:rsidSect="00E545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20"/>
  <w:characterSpacingControl w:val="doNotCompress"/>
  <w:compat/>
  <w:rsids>
    <w:rsidRoot w:val="006407B2"/>
    <w:rsid w:val="00056441"/>
    <w:rsid w:val="00243363"/>
    <w:rsid w:val="002D0C48"/>
    <w:rsid w:val="003D0033"/>
    <w:rsid w:val="003D00EE"/>
    <w:rsid w:val="00410925"/>
    <w:rsid w:val="00497C7B"/>
    <w:rsid w:val="004C5C16"/>
    <w:rsid w:val="006407B2"/>
    <w:rsid w:val="006C17D5"/>
    <w:rsid w:val="00855BAD"/>
    <w:rsid w:val="009C17EC"/>
    <w:rsid w:val="009D057D"/>
    <w:rsid w:val="00A1001E"/>
    <w:rsid w:val="00A86409"/>
    <w:rsid w:val="00BA4858"/>
    <w:rsid w:val="00BE7D59"/>
    <w:rsid w:val="00C43972"/>
    <w:rsid w:val="00C91410"/>
    <w:rsid w:val="00E54592"/>
    <w:rsid w:val="00E815BE"/>
    <w:rsid w:val="00E9235A"/>
    <w:rsid w:val="00EA3587"/>
    <w:rsid w:val="00F13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5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3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 Parks</dc:creator>
  <cp:lastModifiedBy>Pam Parks</cp:lastModifiedBy>
  <cp:revision>25</cp:revision>
  <dcterms:created xsi:type="dcterms:W3CDTF">2024-08-01T22:15:00Z</dcterms:created>
  <dcterms:modified xsi:type="dcterms:W3CDTF">2024-08-02T21:22:00Z</dcterms:modified>
</cp:coreProperties>
</file>